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C80469" w:rsidP="00C80469">
      <w:pPr>
        <w:spacing w:after="0" w:line="257" w:lineRule="auto"/>
      </w:pPr>
      <w:r>
        <w:t>06/22/2020 – EFOG Meeting</w:t>
      </w:r>
    </w:p>
    <w:p w:rsidR="00A05398" w:rsidRDefault="00C80469" w:rsidP="00C80469">
      <w:pPr>
        <w:spacing w:after="0" w:line="257" w:lineRule="auto"/>
      </w:pPr>
      <w:r>
        <w:tab/>
        <w:t xml:space="preserve">Present: </w:t>
      </w:r>
      <w:r w:rsidR="00914A01">
        <w:t>Clay, Ashley, Liz, Bruno, Shane, John, Steve</w:t>
      </w:r>
    </w:p>
    <w:p w:rsidR="00C80469" w:rsidRDefault="00C80469" w:rsidP="00C80469">
      <w:pPr>
        <w:spacing w:after="0" w:line="257" w:lineRule="auto"/>
      </w:pPr>
    </w:p>
    <w:p w:rsidR="00C80469" w:rsidRDefault="00914A01" w:rsidP="00C80469">
      <w:pPr>
        <w:spacing w:after="0" w:line="257" w:lineRule="auto"/>
      </w:pPr>
      <w:r>
        <w:t>Clay</w:t>
      </w:r>
    </w:p>
    <w:p w:rsidR="00C80469" w:rsidRDefault="00914A01" w:rsidP="00C80469">
      <w:pPr>
        <w:pStyle w:val="ListParagraph"/>
        <w:numPr>
          <w:ilvl w:val="0"/>
          <w:numId w:val="1"/>
        </w:numPr>
        <w:spacing w:after="0" w:line="257" w:lineRule="auto"/>
      </w:pPr>
      <w:r>
        <w:t>Refer to the Shift Log entry Clay made on 6/26/2020 at 20:58 for further information.  Clay asked the group why did he have to search the A station</w:t>
      </w:r>
      <w:r w:rsidR="008752B6">
        <w:t xml:space="preserve"> in the situation referred to in the 6/26 log entry</w:t>
      </w:r>
      <w:r>
        <w:t>.  The beamline was actuating the shutter remotely and using a script to actuate the shutter.  Since Clay was not on the phone with beamline staff, he opened the A station door so that the shutter commands would be ignored.</w:t>
      </w:r>
    </w:p>
    <w:p w:rsidR="00914A01" w:rsidRDefault="00914A01" w:rsidP="00C80469">
      <w:pPr>
        <w:pStyle w:val="ListParagraph"/>
        <w:numPr>
          <w:ilvl w:val="0"/>
          <w:numId w:val="1"/>
        </w:numPr>
        <w:spacing w:after="0" w:line="257" w:lineRule="auto"/>
      </w:pPr>
      <w:r>
        <w:t>From Ops, UES received a good job for handling of the power event.  Wendy commended for setting up the power event email list.</w:t>
      </w:r>
    </w:p>
    <w:p w:rsidR="00914A01" w:rsidRDefault="00914A01" w:rsidP="00C80469">
      <w:pPr>
        <w:pStyle w:val="ListParagraph"/>
        <w:numPr>
          <w:ilvl w:val="0"/>
          <w:numId w:val="1"/>
        </w:numPr>
        <w:spacing w:after="0" w:line="257" w:lineRule="auto"/>
      </w:pPr>
      <w:r>
        <w:t>Randy Flood is on a fact finding mission to further investigate exactly what happened during the most recent power event.</w:t>
      </w:r>
    </w:p>
    <w:p w:rsidR="00914A01" w:rsidRDefault="00914A01" w:rsidP="00C80469">
      <w:pPr>
        <w:pStyle w:val="ListParagraph"/>
        <w:numPr>
          <w:ilvl w:val="0"/>
          <w:numId w:val="1"/>
        </w:numPr>
        <w:spacing w:after="0" w:line="257" w:lineRule="auto"/>
      </w:pPr>
      <w:r>
        <w:t>John Connolly said that Normal Ops with Max Telework could start late July or early August.</w:t>
      </w:r>
    </w:p>
    <w:p w:rsidR="00914A01" w:rsidRDefault="00914A01" w:rsidP="00914A01">
      <w:pPr>
        <w:pStyle w:val="ListParagraph"/>
        <w:numPr>
          <w:ilvl w:val="1"/>
          <w:numId w:val="1"/>
        </w:numPr>
        <w:spacing w:after="0" w:line="257" w:lineRule="auto"/>
      </w:pPr>
      <w:r>
        <w:t>Biggest hurdle with moving to this state of operations is establishing the criteria in which APS users will be allowed on-site.</w:t>
      </w:r>
    </w:p>
    <w:p w:rsidR="00914A01" w:rsidRDefault="00914A01" w:rsidP="00914A01">
      <w:pPr>
        <w:pStyle w:val="ListParagraph"/>
        <w:numPr>
          <w:ilvl w:val="0"/>
          <w:numId w:val="1"/>
        </w:numPr>
        <w:spacing w:after="0" w:line="257" w:lineRule="auto"/>
      </w:pPr>
      <w:r>
        <w:t>Sodexo has suspended food service on-site for now as they were not receiving enough orders.  Bring your own lunch to work</w:t>
      </w:r>
      <w:r w:rsidR="008752B6">
        <w:t xml:space="preserve"> or go off-site for lunch</w:t>
      </w:r>
      <w:r>
        <w:t>.  Service will be restarted once demand increases.</w:t>
      </w:r>
    </w:p>
    <w:p w:rsidR="00914A01" w:rsidRDefault="00FE5993" w:rsidP="00914A01">
      <w:pPr>
        <w:pStyle w:val="ListParagraph"/>
        <w:numPr>
          <w:ilvl w:val="0"/>
          <w:numId w:val="1"/>
        </w:numPr>
        <w:spacing w:after="0" w:line="257" w:lineRule="auto"/>
      </w:pPr>
      <w:r>
        <w:t>APS roof repairs have run out of funds for FY2020.  This project may be revived in FY2021.</w:t>
      </w:r>
    </w:p>
    <w:p w:rsidR="00FE5993" w:rsidRDefault="00FE5993" w:rsidP="00914A01">
      <w:pPr>
        <w:pStyle w:val="ListParagraph"/>
        <w:numPr>
          <w:ilvl w:val="0"/>
          <w:numId w:val="1"/>
        </w:numPr>
        <w:spacing w:after="0" w:line="257" w:lineRule="auto"/>
      </w:pPr>
      <w:r>
        <w:t>2020-3 run will take place 10/1/2020 to 12/17/2020.  Shutdown 12/17/2020 – 01/26/2021.</w:t>
      </w:r>
    </w:p>
    <w:p w:rsidR="00FE5993" w:rsidRDefault="00FE5993" w:rsidP="00914A01">
      <w:pPr>
        <w:pStyle w:val="ListParagraph"/>
        <w:numPr>
          <w:ilvl w:val="0"/>
          <w:numId w:val="1"/>
        </w:numPr>
        <w:spacing w:after="0" w:line="257" w:lineRule="auto"/>
      </w:pPr>
      <w:r>
        <w:t>During Ops Susan White-</w:t>
      </w:r>
      <w:proofErr w:type="spellStart"/>
      <w:r>
        <w:t>DePace</w:t>
      </w:r>
      <w:proofErr w:type="spellEnd"/>
      <w:r>
        <w:t xml:space="preserve"> mentioned that there are only 47 proposals submitted for 2020-3.  Usually there are hundreds of proposals.  Bev Knott mentioned that users may not understand that they need to resubmit their proposals.</w:t>
      </w:r>
    </w:p>
    <w:p w:rsidR="00FE5993" w:rsidRDefault="00FE5993" w:rsidP="00914A01">
      <w:pPr>
        <w:pStyle w:val="ListParagraph"/>
        <w:numPr>
          <w:ilvl w:val="0"/>
          <w:numId w:val="1"/>
        </w:numPr>
        <w:spacing w:after="0" w:line="257" w:lineRule="auto"/>
      </w:pPr>
      <w:r>
        <w:t>Shane will work on the 21-ID work request submitted by Ron Moore (some CCWPs are required).  This is for a new control station build.</w:t>
      </w:r>
    </w:p>
    <w:p w:rsidR="00FE5993" w:rsidRDefault="00FE5993" w:rsidP="00914A01">
      <w:pPr>
        <w:pStyle w:val="ListParagraph"/>
        <w:numPr>
          <w:ilvl w:val="0"/>
          <w:numId w:val="1"/>
        </w:numPr>
        <w:spacing w:after="0" w:line="257" w:lineRule="auto"/>
      </w:pPr>
      <w:r>
        <w:t>Situation at 8BM (see Shift Log for further information).  Water flow mon</w:t>
      </w:r>
      <w:r w:rsidR="008752B6">
        <w:t xml:space="preserve">itor is going </w:t>
      </w:r>
      <w:proofErr w:type="gramStart"/>
      <w:r w:rsidR="008752B6">
        <w:t>bad</w:t>
      </w:r>
      <w:proofErr w:type="gramEnd"/>
      <w:r>
        <w:t>.  The APS does not support these types of monitors and therefore it is in the hands of 8BM to fix.  Whoever is on site when Evan does this work will need to keep an eye on this.</w:t>
      </w:r>
    </w:p>
    <w:p w:rsidR="00B948BD" w:rsidRDefault="00B948BD" w:rsidP="00914A01">
      <w:pPr>
        <w:pStyle w:val="ListParagraph"/>
        <w:numPr>
          <w:ilvl w:val="0"/>
          <w:numId w:val="1"/>
        </w:numPr>
        <w:spacing w:after="0" w:line="257" w:lineRule="auto"/>
      </w:pPr>
      <w:r>
        <w:t>The Type C at 1-BM-B mini hutch will need to be turned into an AR.  1-BM-C routine rad is now scheduled for 7/22/2020.</w:t>
      </w:r>
    </w:p>
    <w:p w:rsidR="00AA2292" w:rsidRDefault="00AA2292" w:rsidP="00914A01">
      <w:pPr>
        <w:pStyle w:val="ListParagraph"/>
        <w:numPr>
          <w:ilvl w:val="0"/>
          <w:numId w:val="1"/>
        </w:numPr>
        <w:spacing w:after="0" w:line="257" w:lineRule="auto"/>
      </w:pPr>
      <w:r>
        <w:t>Type C still needed on 4-IDC mirror tank.  Bruno to contact Mike McDowell about this who will then contact Steve via cell or email.</w:t>
      </w:r>
    </w:p>
    <w:p w:rsidR="00AA2292" w:rsidRDefault="00AA2292" w:rsidP="00914A01">
      <w:pPr>
        <w:pStyle w:val="ListParagraph"/>
        <w:numPr>
          <w:ilvl w:val="0"/>
          <w:numId w:val="1"/>
        </w:numPr>
        <w:spacing w:after="0" w:line="257" w:lineRule="auto"/>
      </w:pPr>
      <w:r>
        <w:t>Steve will take care of the work entry clearance for the work at Sector 31 (Lily).</w:t>
      </w:r>
    </w:p>
    <w:p w:rsidR="00AA2292" w:rsidRDefault="00EC6DA0" w:rsidP="00AA2292">
      <w:pPr>
        <w:spacing w:after="0" w:line="257" w:lineRule="auto"/>
      </w:pPr>
      <w:r>
        <w:t>John</w:t>
      </w:r>
    </w:p>
    <w:p w:rsidR="00EC6DA0" w:rsidRDefault="00EC6DA0" w:rsidP="00EC6DA0">
      <w:pPr>
        <w:pStyle w:val="ListParagraph"/>
        <w:numPr>
          <w:ilvl w:val="0"/>
          <w:numId w:val="7"/>
        </w:numPr>
        <w:spacing w:after="0" w:line="257" w:lineRule="auto"/>
      </w:pPr>
      <w:r>
        <w:t xml:space="preserve">Asked if the </w:t>
      </w:r>
      <w:proofErr w:type="spellStart"/>
      <w:r>
        <w:t>beamtime</w:t>
      </w:r>
      <w:proofErr w:type="spellEnd"/>
      <w:r>
        <w:t xml:space="preserve"> reporting tool submissions need to be sent via both email and a text to the </w:t>
      </w:r>
      <w:proofErr w:type="spellStart"/>
      <w:r>
        <w:t>the</w:t>
      </w:r>
      <w:proofErr w:type="spellEnd"/>
      <w:r>
        <w:t xml:space="preserve"> FC phone.</w:t>
      </w:r>
    </w:p>
    <w:p w:rsidR="00EC6DA0" w:rsidRDefault="00EC6DA0" w:rsidP="00EC6DA0">
      <w:pPr>
        <w:pStyle w:val="ListParagraph"/>
        <w:numPr>
          <w:ilvl w:val="1"/>
          <w:numId w:val="7"/>
        </w:numPr>
        <w:spacing w:after="0" w:line="257" w:lineRule="auto"/>
      </w:pPr>
      <w:r>
        <w:t>Group concluded that the text to the phone is not needed.  Shane to work on this.</w:t>
      </w:r>
    </w:p>
    <w:p w:rsidR="00EC6DA0" w:rsidRDefault="00EC6DA0" w:rsidP="00EC6DA0">
      <w:pPr>
        <w:pStyle w:val="ListParagraph"/>
        <w:numPr>
          <w:ilvl w:val="0"/>
          <w:numId w:val="7"/>
        </w:numPr>
        <w:spacing w:after="0" w:line="257" w:lineRule="auto"/>
      </w:pPr>
      <w:r>
        <w:t xml:space="preserve">Has a </w:t>
      </w:r>
      <w:proofErr w:type="spellStart"/>
      <w:r>
        <w:t>BlueJeans</w:t>
      </w:r>
      <w:proofErr w:type="spellEnd"/>
      <w:r>
        <w:t xml:space="preserve"> meeting with Randy Flood tomorrow to discuss the power event further.</w:t>
      </w:r>
    </w:p>
    <w:p w:rsidR="00EC6DA0" w:rsidRDefault="00EC6DA0" w:rsidP="00EC6DA0">
      <w:pPr>
        <w:pStyle w:val="ListParagraph"/>
        <w:numPr>
          <w:ilvl w:val="0"/>
          <w:numId w:val="7"/>
        </w:numPr>
        <w:spacing w:after="0" w:line="257" w:lineRule="auto"/>
      </w:pPr>
      <w:r>
        <w:t>17ID and 27ID Routine Rad Surveys completed</w:t>
      </w:r>
      <w:r w:rsidR="008752B6">
        <w:t xml:space="preserve"> today</w:t>
      </w:r>
      <w:r>
        <w:t>.</w:t>
      </w:r>
    </w:p>
    <w:p w:rsidR="00EC6DA0" w:rsidRDefault="00EC6DA0" w:rsidP="00EC6DA0">
      <w:pPr>
        <w:pStyle w:val="ListParagraph"/>
        <w:numPr>
          <w:ilvl w:val="0"/>
          <w:numId w:val="7"/>
        </w:numPr>
        <w:spacing w:after="0" w:line="257" w:lineRule="auto"/>
      </w:pPr>
      <w:r>
        <w:t>23, 26, and 14ID are scheduled for this Wednesday.</w:t>
      </w:r>
    </w:p>
    <w:p w:rsidR="00EC6DA0" w:rsidRDefault="00EC6DA0" w:rsidP="00EC6DA0">
      <w:pPr>
        <w:pStyle w:val="ListParagraph"/>
        <w:numPr>
          <w:ilvl w:val="0"/>
          <w:numId w:val="7"/>
        </w:numPr>
        <w:spacing w:after="0" w:line="257" w:lineRule="auto"/>
      </w:pPr>
      <w:r>
        <w:t>16BM is scheduled for Thursday.</w:t>
      </w:r>
    </w:p>
    <w:p w:rsidR="00EC6DA0" w:rsidRDefault="00EC6DA0" w:rsidP="00EC6DA0">
      <w:pPr>
        <w:pStyle w:val="ListParagraph"/>
        <w:numPr>
          <w:ilvl w:val="0"/>
          <w:numId w:val="7"/>
        </w:numPr>
        <w:spacing w:after="0" w:line="257" w:lineRule="auto"/>
      </w:pPr>
      <w:r>
        <w:t xml:space="preserve">Working on </w:t>
      </w:r>
      <w:proofErr w:type="spellStart"/>
      <w:r>
        <w:t>Rayonix</w:t>
      </w:r>
      <w:proofErr w:type="spellEnd"/>
      <w:r>
        <w:t xml:space="preserve"> JSA and WEC to extend</w:t>
      </w:r>
      <w:r w:rsidR="008752B6">
        <w:t xml:space="preserve"> through the end of the year.  Will be r</w:t>
      </w:r>
      <w:r>
        <w:t>enewed with COVID controls included.</w:t>
      </w:r>
    </w:p>
    <w:p w:rsidR="00BE2FA6" w:rsidRDefault="00BE2FA6" w:rsidP="00BE2FA6">
      <w:pPr>
        <w:spacing w:after="0" w:line="257" w:lineRule="auto"/>
      </w:pPr>
      <w:r>
        <w:t>Bruno</w:t>
      </w:r>
    </w:p>
    <w:p w:rsidR="00BE2FA6" w:rsidRDefault="00BE2FA6" w:rsidP="00BE2FA6">
      <w:pPr>
        <w:pStyle w:val="ListParagraph"/>
        <w:numPr>
          <w:ilvl w:val="0"/>
          <w:numId w:val="8"/>
        </w:numPr>
        <w:spacing w:after="0" w:line="257" w:lineRule="auto"/>
      </w:pPr>
      <w:r>
        <w:t>FC watch list is not being used anymore.</w:t>
      </w:r>
    </w:p>
    <w:p w:rsidR="00BE2FA6" w:rsidRDefault="00BE2FA6" w:rsidP="00BE2FA6">
      <w:pPr>
        <w:pStyle w:val="ListParagraph"/>
        <w:numPr>
          <w:ilvl w:val="1"/>
          <w:numId w:val="8"/>
        </w:numPr>
        <w:spacing w:after="0" w:line="257" w:lineRule="auto"/>
      </w:pPr>
      <w:r>
        <w:t xml:space="preserve">Sector 20 is now watching their own </w:t>
      </w:r>
      <w:proofErr w:type="spellStart"/>
      <w:r>
        <w:t>cryo</w:t>
      </w:r>
      <w:proofErr w:type="spellEnd"/>
      <w:r>
        <w:t xml:space="preserve"> system.</w:t>
      </w:r>
    </w:p>
    <w:p w:rsidR="00BE2FA6" w:rsidRDefault="00BE2FA6" w:rsidP="00BE2FA6">
      <w:pPr>
        <w:pStyle w:val="ListParagraph"/>
        <w:numPr>
          <w:ilvl w:val="1"/>
          <w:numId w:val="8"/>
        </w:numPr>
        <w:spacing w:after="0" w:line="257" w:lineRule="auto"/>
      </w:pPr>
      <w:r>
        <w:t xml:space="preserve">Josh at Sector 10 is also taking care of that </w:t>
      </w:r>
      <w:proofErr w:type="spellStart"/>
      <w:r>
        <w:t>cryo</w:t>
      </w:r>
      <w:proofErr w:type="spellEnd"/>
      <w:r>
        <w:t xml:space="preserve"> system.</w:t>
      </w:r>
    </w:p>
    <w:p w:rsidR="00BE2FA6" w:rsidRDefault="00BE2FA6" w:rsidP="00BE2FA6">
      <w:pPr>
        <w:pStyle w:val="ListParagraph"/>
        <w:numPr>
          <w:ilvl w:val="0"/>
          <w:numId w:val="8"/>
        </w:numPr>
        <w:spacing w:after="0" w:line="257" w:lineRule="auto"/>
      </w:pPr>
      <w:r>
        <w:t>Still need to check portable O2 monitors in the 435/436 truck lock</w:t>
      </w:r>
    </w:p>
    <w:p w:rsidR="00BE2FA6" w:rsidRDefault="00BE2FA6" w:rsidP="00BE2FA6">
      <w:pPr>
        <w:spacing w:after="0" w:line="257" w:lineRule="auto"/>
      </w:pPr>
      <w:r>
        <w:t>Ashley</w:t>
      </w:r>
    </w:p>
    <w:p w:rsidR="00BE2FA6" w:rsidRDefault="00BE2FA6" w:rsidP="00BE2FA6">
      <w:pPr>
        <w:pStyle w:val="ListParagraph"/>
        <w:numPr>
          <w:ilvl w:val="0"/>
          <w:numId w:val="9"/>
        </w:numPr>
        <w:spacing w:after="0" w:line="257" w:lineRule="auto"/>
      </w:pPr>
      <w:r>
        <w:t>See the FC Shift Log entry on 6/26/2020 at 8am further information.</w:t>
      </w:r>
    </w:p>
    <w:p w:rsidR="00BE2FA6" w:rsidRDefault="00BE2FA6" w:rsidP="00BE2FA6">
      <w:pPr>
        <w:pStyle w:val="ListParagraph"/>
        <w:numPr>
          <w:ilvl w:val="1"/>
          <w:numId w:val="9"/>
        </w:numPr>
        <w:spacing w:after="0" w:line="257" w:lineRule="auto"/>
      </w:pPr>
      <w:r>
        <w:t>The 6IDD</w:t>
      </w:r>
      <w:r w:rsidR="00287A97">
        <w:t xml:space="preserve"> door opened on Thursday night causing beam to dump.</w:t>
      </w:r>
    </w:p>
    <w:p w:rsidR="00287A97" w:rsidRDefault="00287A97" w:rsidP="00BE2FA6">
      <w:pPr>
        <w:pStyle w:val="ListParagraph"/>
        <w:numPr>
          <w:ilvl w:val="1"/>
          <w:numId w:val="9"/>
        </w:numPr>
        <w:spacing w:after="0" w:line="257" w:lineRule="auto"/>
      </w:pPr>
      <w:r>
        <w:t xml:space="preserve">On Friday morning the door was discovered to be wide open.  </w:t>
      </w:r>
    </w:p>
    <w:p w:rsidR="00287A97" w:rsidRDefault="00287A97" w:rsidP="00BE2FA6">
      <w:pPr>
        <w:pStyle w:val="ListParagraph"/>
        <w:numPr>
          <w:ilvl w:val="1"/>
          <w:numId w:val="9"/>
        </w:numPr>
        <w:spacing w:after="0" w:line="257" w:lineRule="auto"/>
      </w:pPr>
      <w:r>
        <w:t>A solenoid within the pneumatic box had failed and an air shut off valve leading to the box was missing a plug.</w:t>
      </w:r>
    </w:p>
    <w:p w:rsidR="00287A97" w:rsidRDefault="00287A97" w:rsidP="00287A97">
      <w:pPr>
        <w:pStyle w:val="ListParagraph"/>
        <w:numPr>
          <w:ilvl w:val="2"/>
          <w:numId w:val="9"/>
        </w:numPr>
        <w:spacing w:after="0" w:line="257" w:lineRule="auto"/>
      </w:pPr>
      <w:r>
        <w:t xml:space="preserve">Solenoid was swapped </w:t>
      </w:r>
      <w:r w:rsidR="002A762F">
        <w:t xml:space="preserve">out </w:t>
      </w:r>
      <w:bookmarkStart w:id="0" w:name="_GoBack"/>
      <w:bookmarkEnd w:id="0"/>
      <w:r>
        <w:t>and a shut off valve on a hutch roof upstream of the one at the pneumatic box was used to shut off the air.</w:t>
      </w:r>
    </w:p>
    <w:p w:rsidR="00287A97" w:rsidRDefault="00287A97" w:rsidP="00287A97">
      <w:pPr>
        <w:pStyle w:val="ListParagraph"/>
        <w:numPr>
          <w:ilvl w:val="0"/>
          <w:numId w:val="9"/>
        </w:numPr>
        <w:spacing w:after="0" w:line="257" w:lineRule="auto"/>
      </w:pPr>
      <w:r>
        <w:t>Per Clay, Ken Belcher has called a meeting at 9am on Tuesday 6/30 to further investigate this issue.</w:t>
      </w:r>
    </w:p>
    <w:p w:rsidR="00287A97" w:rsidRDefault="00287A97" w:rsidP="00287A97">
      <w:pPr>
        <w:pStyle w:val="ListParagraph"/>
        <w:numPr>
          <w:ilvl w:val="0"/>
          <w:numId w:val="9"/>
        </w:numPr>
        <w:spacing w:after="0" w:line="257" w:lineRule="auto"/>
      </w:pPr>
      <w:r>
        <w:t>Asked if anyone knows of a good contact to discuss items that are cooled by the LNDS.</w:t>
      </w:r>
    </w:p>
    <w:p w:rsidR="00287A97" w:rsidRDefault="00287A97" w:rsidP="00287A97">
      <w:pPr>
        <w:pStyle w:val="ListParagraph"/>
        <w:numPr>
          <w:ilvl w:val="1"/>
          <w:numId w:val="9"/>
        </w:numPr>
        <w:spacing w:after="0" w:line="257" w:lineRule="auto"/>
      </w:pPr>
      <w:r>
        <w:t>Bruno suggested Dan Burke and Clay suggested Soenke Seifert</w:t>
      </w:r>
    </w:p>
    <w:p w:rsidR="00287A97" w:rsidRDefault="00287A97" w:rsidP="00287A97">
      <w:pPr>
        <w:spacing w:after="0" w:line="257" w:lineRule="auto"/>
      </w:pPr>
      <w:r>
        <w:t>Shane</w:t>
      </w:r>
    </w:p>
    <w:p w:rsidR="00287A97" w:rsidRDefault="00287A97" w:rsidP="00287A97">
      <w:pPr>
        <w:pStyle w:val="ListParagraph"/>
        <w:numPr>
          <w:ilvl w:val="0"/>
          <w:numId w:val="10"/>
        </w:numPr>
        <w:spacing w:after="0" w:line="257" w:lineRule="auto"/>
      </w:pPr>
      <w:r>
        <w:t xml:space="preserve">Picked up monitors, printers, etc. from </w:t>
      </w:r>
      <w:proofErr w:type="spellStart"/>
      <w:r>
        <w:t>Bldg</w:t>
      </w:r>
      <w:proofErr w:type="spellEnd"/>
      <w:r>
        <w:t xml:space="preserve"> 46 today.  Will work on setting those up this week.</w:t>
      </w:r>
    </w:p>
    <w:p w:rsidR="00287A97" w:rsidRDefault="00287A97" w:rsidP="00287A97">
      <w:pPr>
        <w:spacing w:after="0" w:line="257" w:lineRule="auto"/>
      </w:pPr>
      <w:r>
        <w:t>Steve</w:t>
      </w:r>
    </w:p>
    <w:p w:rsidR="00287A97" w:rsidRDefault="00287A97" w:rsidP="00287A97">
      <w:pPr>
        <w:pStyle w:val="ListParagraph"/>
        <w:numPr>
          <w:ilvl w:val="0"/>
          <w:numId w:val="10"/>
        </w:numPr>
        <w:spacing w:after="0" w:line="257" w:lineRule="auto"/>
      </w:pPr>
      <w:r>
        <w:t>Shadowing John this week on routine rad surveys.</w:t>
      </w:r>
    </w:p>
    <w:p w:rsidR="00287A97" w:rsidRDefault="00287A97" w:rsidP="00287A97">
      <w:pPr>
        <w:pStyle w:val="ListParagraph"/>
        <w:numPr>
          <w:ilvl w:val="0"/>
          <w:numId w:val="10"/>
        </w:numPr>
        <w:spacing w:after="0" w:line="257" w:lineRule="auto"/>
      </w:pPr>
      <w:r>
        <w:t>Continuing work on training module.</w:t>
      </w:r>
    </w:p>
    <w:p w:rsidR="00287A97" w:rsidRDefault="00287A97" w:rsidP="00287A97">
      <w:pPr>
        <w:spacing w:after="0" w:line="257" w:lineRule="auto"/>
      </w:pPr>
      <w:r>
        <w:t>Liz</w:t>
      </w:r>
    </w:p>
    <w:p w:rsidR="00287A97" w:rsidRDefault="00287A97" w:rsidP="00287A97">
      <w:pPr>
        <w:pStyle w:val="ListParagraph"/>
        <w:numPr>
          <w:ilvl w:val="0"/>
          <w:numId w:val="11"/>
        </w:numPr>
        <w:spacing w:after="0" w:line="257" w:lineRule="auto"/>
      </w:pPr>
      <w:r>
        <w:t>Continued work with SMEs on ESAF Experiment Hazard Classes.</w:t>
      </w:r>
    </w:p>
    <w:p w:rsidR="00287A97" w:rsidRDefault="00287A97" w:rsidP="00287A97">
      <w:pPr>
        <w:pStyle w:val="ListParagraph"/>
        <w:numPr>
          <w:ilvl w:val="0"/>
          <w:numId w:val="11"/>
        </w:numPr>
        <w:spacing w:after="0" w:line="257" w:lineRule="auto"/>
      </w:pPr>
      <w:r>
        <w:t xml:space="preserve">Nena and Liz are comparing the </w:t>
      </w:r>
      <w:proofErr w:type="spellStart"/>
      <w:r>
        <w:t>Beamtime</w:t>
      </w:r>
      <w:proofErr w:type="spellEnd"/>
      <w:r>
        <w:t xml:space="preserve"> Reporting tool submissions against the Experiments Database.</w:t>
      </w:r>
    </w:p>
    <w:p w:rsidR="00287A97" w:rsidRDefault="00287A97" w:rsidP="00287A97">
      <w:pPr>
        <w:pStyle w:val="ListParagraph"/>
        <w:numPr>
          <w:ilvl w:val="0"/>
          <w:numId w:val="11"/>
        </w:numPr>
        <w:spacing w:after="0" w:line="257" w:lineRule="auto"/>
      </w:pPr>
      <w:r>
        <w:t>Three-Year Sector Safety Reviews have been restarted.</w:t>
      </w:r>
    </w:p>
    <w:p w:rsidR="00287A97" w:rsidRDefault="00287A97" w:rsidP="00287A97">
      <w:pPr>
        <w:pStyle w:val="ListParagraph"/>
        <w:numPr>
          <w:ilvl w:val="0"/>
          <w:numId w:val="11"/>
        </w:numPr>
        <w:spacing w:after="0" w:line="257" w:lineRule="auto"/>
      </w:pPr>
      <w:r>
        <w:t>Let Liz or Nena know if you grant APS enable to any beamlines.  Master spreadsheets are still being looked at by management.</w:t>
      </w:r>
    </w:p>
    <w:p w:rsidR="00DD4936" w:rsidRDefault="00DD4936" w:rsidP="00914A01">
      <w:pPr>
        <w:spacing w:after="0" w:line="257" w:lineRule="auto"/>
        <w:ind w:left="360"/>
      </w:pPr>
    </w:p>
    <w:sectPr w:rsidR="00DD4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B03"/>
    <w:multiLevelType w:val="hybridMultilevel"/>
    <w:tmpl w:val="587C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91945"/>
    <w:multiLevelType w:val="hybridMultilevel"/>
    <w:tmpl w:val="C7187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75731"/>
    <w:multiLevelType w:val="hybridMultilevel"/>
    <w:tmpl w:val="812E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B23BC"/>
    <w:multiLevelType w:val="hybridMultilevel"/>
    <w:tmpl w:val="4B04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D60FE"/>
    <w:multiLevelType w:val="hybridMultilevel"/>
    <w:tmpl w:val="94C8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B5121"/>
    <w:multiLevelType w:val="hybridMultilevel"/>
    <w:tmpl w:val="507C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163BF"/>
    <w:multiLevelType w:val="hybridMultilevel"/>
    <w:tmpl w:val="C1CC3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227EF"/>
    <w:multiLevelType w:val="hybridMultilevel"/>
    <w:tmpl w:val="6DF23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5609D"/>
    <w:multiLevelType w:val="hybridMultilevel"/>
    <w:tmpl w:val="59F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94A5B"/>
    <w:multiLevelType w:val="hybridMultilevel"/>
    <w:tmpl w:val="B4746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D4113"/>
    <w:multiLevelType w:val="hybridMultilevel"/>
    <w:tmpl w:val="514E8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7"/>
  </w:num>
  <w:num w:numId="8">
    <w:abstractNumId w:val="10"/>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7688D"/>
    <w:rsid w:val="00287A97"/>
    <w:rsid w:val="002A762F"/>
    <w:rsid w:val="00347387"/>
    <w:rsid w:val="003B6261"/>
    <w:rsid w:val="007679A4"/>
    <w:rsid w:val="008752B6"/>
    <w:rsid w:val="00914A01"/>
    <w:rsid w:val="00A05398"/>
    <w:rsid w:val="00AA2292"/>
    <w:rsid w:val="00B948BD"/>
    <w:rsid w:val="00BE2FA6"/>
    <w:rsid w:val="00C80469"/>
    <w:rsid w:val="00CE6526"/>
    <w:rsid w:val="00DD4936"/>
    <w:rsid w:val="00E30E6D"/>
    <w:rsid w:val="00EC6DA0"/>
    <w:rsid w:val="00EE5FFF"/>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DFC9"/>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11</cp:revision>
  <dcterms:created xsi:type="dcterms:W3CDTF">2020-06-29T20:21:00Z</dcterms:created>
  <dcterms:modified xsi:type="dcterms:W3CDTF">2020-06-29T20:51:00Z</dcterms:modified>
</cp:coreProperties>
</file>